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食品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学院2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021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年</w:t>
      </w:r>
    </w:p>
    <w:p>
      <w:pPr>
        <w:widowControl/>
        <w:adjustRightInd w:val="0"/>
        <w:snapToGrid w:val="0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硕士研究生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招生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复试成绩公示(第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一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批)</w:t>
      </w:r>
    </w:p>
    <w:p>
      <w:pPr>
        <w:pStyle w:val="4"/>
        <w:snapToGrid w:val="0"/>
        <w:spacing w:line="360" w:lineRule="auto"/>
        <w:ind w:firstLine="480"/>
        <w:rPr>
          <w:color w:val="222222"/>
          <w:kern w:val="2"/>
        </w:rPr>
      </w:pPr>
    </w:p>
    <w:p>
      <w:pPr>
        <w:pStyle w:val="4"/>
        <w:snapToGrid w:val="0"/>
        <w:spacing w:line="360" w:lineRule="auto"/>
        <w:ind w:firstLine="480"/>
        <w:rPr>
          <w:color w:val="222222"/>
          <w:kern w:val="2"/>
        </w:rPr>
      </w:pPr>
      <w:bookmarkStart w:id="0" w:name="_GoBack"/>
      <w:r>
        <w:rPr>
          <w:rFonts w:hint="eastAsia"/>
          <w:color w:val="222222"/>
          <w:kern w:val="2"/>
        </w:rPr>
        <w:t>根据《华南农业大学2021年硕士研究生招生复试及录取办法》和《食品学院2021年硕士研究生招生复试实施细则》，学</w:t>
      </w:r>
      <w:r>
        <w:rPr>
          <w:rFonts w:hint="eastAsia"/>
          <w:color w:val="222222"/>
          <w:kern w:val="2"/>
          <w:shd w:val="clear" w:color="auto" w:fill="FFFFFF"/>
        </w:rPr>
        <w:t>院组织开展了复试工作</w:t>
      </w:r>
      <w:r>
        <w:rPr>
          <w:rFonts w:hint="eastAsia"/>
          <w:color w:val="222222"/>
          <w:kern w:val="2"/>
        </w:rPr>
        <w:t>。现将复试结果公示如下：</w:t>
      </w:r>
    </w:p>
    <w:bookmarkEnd w:id="0"/>
    <w:p>
      <w:pPr>
        <w:pStyle w:val="4"/>
        <w:snapToGrid w:val="0"/>
        <w:spacing w:line="360" w:lineRule="auto"/>
        <w:ind w:firstLine="480"/>
        <w:rPr>
          <w:color w:val="222222"/>
          <w:kern w:val="2"/>
        </w:rPr>
      </w:pPr>
    </w:p>
    <w:p>
      <w:pPr>
        <w:pStyle w:val="4"/>
        <w:snapToGrid w:val="0"/>
        <w:spacing w:line="360" w:lineRule="auto"/>
        <w:ind w:firstLine="480"/>
        <w:jc w:val="center"/>
        <w:rPr>
          <w:b/>
          <w:bCs/>
          <w:color w:val="222222"/>
          <w:kern w:val="2"/>
        </w:rPr>
      </w:pPr>
      <w:r>
        <w:rPr>
          <w:rFonts w:hint="eastAsia"/>
          <w:b/>
          <w:bCs/>
          <w:color w:val="222222"/>
          <w:kern w:val="2"/>
        </w:rPr>
        <w:t>083200食品科学与工程</w:t>
      </w:r>
    </w:p>
    <w:tbl>
      <w:tblPr>
        <w:tblStyle w:val="5"/>
        <w:tblW w:w="10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851"/>
        <w:gridCol w:w="1377"/>
        <w:gridCol w:w="787"/>
        <w:gridCol w:w="960"/>
        <w:gridCol w:w="960"/>
        <w:gridCol w:w="960"/>
        <w:gridCol w:w="960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7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初试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复试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是否拟录取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105641000007474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向鹏成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105641000001676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李光耀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105641000000370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易思嘉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105641000003891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黎文华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105641000000597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张典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105641000002181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105641000008009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陈茂清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105641000001914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戢浩然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105641000003870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105641000001557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李家旭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105641000000644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常昊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105641000002004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刘浪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105641000008008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谢函颖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105641000000121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李育瑶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105641000001677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王天遥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105641000001639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105641000001630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李艳新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105641000003916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匡维阳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105641000003707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曾文燊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105641000003904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曾瑾子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105641000003920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许婉婷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周孟新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105641000001206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周李姿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105641000001924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莫哲淇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张素婉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105641000003871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陈子怡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陈日升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105641000000376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李松泽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105641000000947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105641000000122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105641000001104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何方晴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105641000001820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105641000000395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翟慧潺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105641000001351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张妍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105641000002703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傅丽冰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105641000003705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赖岚玉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105641000002213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张俊林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105641000003906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陈珣琳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105641000001929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李嘉辉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105641000002003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李洛欣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105641000002205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吕冉晖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105641000000792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关明通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105641000000949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105641000008346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张鹏鹏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罗丹娴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朱晓璇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105641000001928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赵文钲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105641000001755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吴珂珂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105641000001558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苏琪琪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105641000001241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梁蕊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105641000002097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罗锦欣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105641000001551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邹泽斌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105641000007960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龚兴鑫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105641000003873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温苑君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105641000001675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李培姣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105641000007722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林颖凤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105641000001890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程凡姝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105641000007963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代亚丽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105641000002416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魏晓凤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105641000002163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刘欣芊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105641000003869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彭成海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寇天瞻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105641000000314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范怡*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105641000001792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李瑞*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105641000007938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凌*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105641000007959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李沁*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105641000007477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庄小*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105641000003226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陈晓*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105641000002214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吴嘉*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105641000002204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李书*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105641000003913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梁泳*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105641000007481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庄映*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105641000001799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柳*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105641000001236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王文*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105641000001637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曹昭*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105641000002410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105641000002701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105641000003352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陈可*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083200|食品科学与工程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</w:tbl>
    <w:p>
      <w:pPr>
        <w:pStyle w:val="4"/>
        <w:snapToGrid w:val="0"/>
        <w:spacing w:line="360" w:lineRule="auto"/>
        <w:rPr>
          <w:color w:val="222222"/>
          <w:kern w:val="2"/>
        </w:rPr>
      </w:pPr>
    </w:p>
    <w:p>
      <w:pPr>
        <w:pStyle w:val="4"/>
        <w:snapToGrid w:val="0"/>
        <w:spacing w:line="360" w:lineRule="auto"/>
        <w:ind w:left="480"/>
        <w:jc w:val="center"/>
      </w:pPr>
      <w:r>
        <w:rPr>
          <w:rFonts w:hint="eastAsia"/>
          <w:b/>
          <w:bCs/>
        </w:rPr>
        <w:t>086000生物与医药专业</w:t>
      </w:r>
    </w:p>
    <w:tbl>
      <w:tblPr>
        <w:tblStyle w:val="5"/>
        <w:tblW w:w="10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960"/>
        <w:gridCol w:w="1133"/>
        <w:gridCol w:w="1032"/>
        <w:gridCol w:w="888"/>
        <w:gridCol w:w="813"/>
        <w:gridCol w:w="934"/>
        <w:gridCol w:w="960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10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初试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复试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是否拟录取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刘珮瑶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105641000002571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陈彩燕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87.16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83.68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105641000002829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曾介玉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85.72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105641000005123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江俊梅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88.78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82.69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朱毅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90.52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邓晰文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杜卉妍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方洁萍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105641000001482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周启泽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88.58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105641000002572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岑湛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81.34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80.47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黄梦丽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105641000005068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何文彬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105641000007279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吕伟欢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79.95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周苏斌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89.72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105641000001860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刘诗泳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105641000003438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孙嘉仪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林俊耀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杨静贤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86.76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邹锦成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86.14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105641000005117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高亚晖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82.56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79.58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105641000007735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凌新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84.38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79.29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105641000000752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82.06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105641000003754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陈柏桦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105641000001853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周俊萍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84.48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78.94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105641000002576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陈小丹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88.04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温辉翠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87.76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105641000002273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蔡敏瑜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88.12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78.56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蔡敏珊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88.92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105641000002570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唐碧琪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84.94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105641000008317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83.34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105641000008300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宋玉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87.54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78.27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陈诗霖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105641000001423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史爽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85.84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105641000008167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梁杉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82.96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77.88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105641000004663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黄敬尧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83.82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77.71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105641000000673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王清清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薛建邦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87.58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莫梅清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83.78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105641000003433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彭铭倩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79.56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105641000003434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李营威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85.82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张子谦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105641000003755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庄俊耀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79.68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77.14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105641000004873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冯晓璇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89.42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77.11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林美秀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82.76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105641000001958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黄浩燃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86.48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77.04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105641000002821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王晓颖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杨晓敏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87.86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李锦坤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105641000002973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林梢梢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82.76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胡朴丽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86.06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105641000002912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吴启楠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83.62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105641000000853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郭浩旭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105641000005048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程健恒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85.3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76.75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105641000002173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王赛男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79.14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黄子桐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84.72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105641000000082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房豪东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林佳如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周宇豪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105641000003437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张逸锋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84.28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76.24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黄华丹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86.68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105641000004661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陈家乐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85.96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王临好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79.54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陈伙带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82.06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105641000004869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温树森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欧阳伟东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82.78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105641000007736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严德林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105641000000449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林梦芳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80.84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75.82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105641000003589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许奂源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87.14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何晓桐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105641000002274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张春梅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82.72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105641000004872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黄俊源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86.52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105641000002913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陈培煊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沈润霓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83.62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李益玲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105641000001652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邱健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86.62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75.01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105641000002975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陈作林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105641000007275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周晓雯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86.66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105641000005072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钟梓杰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82.02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74.91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105641000002741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杨海华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83.34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105641000001222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陈莹莹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83.92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谢佩纯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105641000002974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朱玮玮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105641000005129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李慧玲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81.66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74.53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105641000000852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伍咏清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79.96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105641000007738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刘洪浪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105641000002819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方仕阳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81.82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74.21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105641000007820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何茜茜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79.52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105641000002256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姚艺深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80.28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105641000005080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赵超凡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82.06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105641000003756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郭俊贤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105641000002275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叶美芝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81.98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73.29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105641000000906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徐佳豪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105641000002820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葛林丽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79.96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105641000002573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陈思宇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82.12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105641000001554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黎金彩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105641000005147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胡建城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105641000001632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彭影影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75.28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71.74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105641000005059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缪水娣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105641000002575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吴骏滔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76.62 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71.31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105641000002574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廖世棠</w:t>
            </w:r>
          </w:p>
        </w:tc>
        <w:tc>
          <w:tcPr>
            <w:tcW w:w="11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76.34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71.17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105641000002817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甘晓锟</w:t>
            </w:r>
          </w:p>
        </w:tc>
        <w:tc>
          <w:tcPr>
            <w:tcW w:w="11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70.74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105641000003757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张海舟</w:t>
            </w:r>
          </w:p>
        </w:tc>
        <w:tc>
          <w:tcPr>
            <w:tcW w:w="11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68.96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67.08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105641000002081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陈尚彦</w:t>
            </w:r>
          </w:p>
        </w:tc>
        <w:tc>
          <w:tcPr>
            <w:tcW w:w="11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68.88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66.34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105641000005057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陈彩*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105641000005148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施迪*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105641000005136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符*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105641000003435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魏剑*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105641000004865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吕铭*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105641000001683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王江*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105641000000171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张丽*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105641000001762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崔士*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105641000001682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王高*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105641000003271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孟子*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105641000001555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吴紫*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105641000005125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邓淑*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105641000000261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段紫*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105641000001227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贺*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105641000002578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麦慧*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105641000005061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宋宇*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105641000003752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朱鑫*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105641000002245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江成*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105641000001072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王星*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105641000005142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苏敏*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105641000007733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梁思*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105641000001887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徐丽*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105641000004864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黄晓*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105641000001283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王双*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105641000001070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沈宙*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086000|生物与医药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未参加复试</w:t>
            </w:r>
          </w:p>
        </w:tc>
      </w:tr>
    </w:tbl>
    <w:p>
      <w:pPr>
        <w:pStyle w:val="4"/>
        <w:spacing w:before="0" w:beforeAutospacing="0" w:after="0" w:afterAutospacing="0" w:line="360" w:lineRule="auto"/>
        <w:ind w:firstLine="420"/>
      </w:pPr>
    </w:p>
    <w:p>
      <w:pPr>
        <w:pStyle w:val="4"/>
        <w:spacing w:before="0" w:beforeAutospacing="0" w:after="0" w:afterAutospacing="0" w:line="360" w:lineRule="auto"/>
        <w:ind w:firstLine="660" w:firstLineChars="275"/>
      </w:pPr>
      <w:r>
        <w:rPr>
          <w:rFonts w:hint="eastAsia"/>
          <w:color w:val="222222"/>
          <w:kern w:val="2"/>
        </w:rPr>
        <w:t>如对以上公示信息有异议，请在公示期间内实名向学院反映具体问题。</w:t>
      </w:r>
    </w:p>
    <w:p>
      <w:pPr>
        <w:pStyle w:val="4"/>
        <w:spacing w:before="0" w:beforeAutospacing="0" w:after="0" w:afterAutospacing="0" w:line="360" w:lineRule="auto"/>
        <w:ind w:firstLine="660" w:firstLineChars="275"/>
      </w:pPr>
      <w:r>
        <w:rPr>
          <w:rFonts w:hint="eastAsia"/>
          <w:color w:val="222222"/>
          <w:kern w:val="2"/>
        </w:rPr>
        <w:t>公示期：2021年4月4日——2021年4月</w:t>
      </w:r>
      <w:r>
        <w:rPr>
          <w:rFonts w:hint="eastAsia"/>
          <w:color w:val="222222"/>
          <w:kern w:val="2"/>
          <w:lang w:val="en-US" w:eastAsia="zh-CN"/>
        </w:rPr>
        <w:t>8</w:t>
      </w:r>
      <w:r>
        <w:rPr>
          <w:rFonts w:hint="eastAsia"/>
          <w:color w:val="222222"/>
          <w:kern w:val="2"/>
        </w:rPr>
        <w:t>日</w:t>
      </w:r>
    </w:p>
    <w:p>
      <w:pPr>
        <w:pStyle w:val="4"/>
        <w:spacing w:before="0" w:beforeAutospacing="0" w:after="0" w:afterAutospacing="0" w:line="360" w:lineRule="auto"/>
        <w:ind w:firstLine="660" w:firstLineChars="275"/>
      </w:pPr>
      <w:r>
        <w:rPr>
          <w:rFonts w:hint="eastAsia"/>
          <w:color w:val="222222"/>
          <w:kern w:val="2"/>
        </w:rPr>
        <w:t>联系人：徐老师（电话：020-85288295）</w:t>
      </w:r>
    </w:p>
    <w:p>
      <w:pPr>
        <w:pStyle w:val="4"/>
        <w:spacing w:before="0" w:beforeAutospacing="0" w:after="0" w:afterAutospacing="0" w:line="360" w:lineRule="auto"/>
        <w:ind w:firstLine="420"/>
      </w:pPr>
      <w:r>
        <w:rPr>
          <w:rFonts w:hint="eastAsia"/>
          <w:color w:val="222222"/>
          <w:kern w:val="2"/>
        </w:rPr>
        <w:t xml:space="preserve"> </w:t>
      </w:r>
    </w:p>
    <w:p>
      <w:pPr>
        <w:pStyle w:val="4"/>
        <w:spacing w:before="0" w:beforeAutospacing="0" w:after="0" w:afterAutospacing="0" w:line="360" w:lineRule="auto"/>
        <w:ind w:firstLine="720" w:firstLineChars="300"/>
      </w:pPr>
      <w:r>
        <w:rPr>
          <w:rFonts w:hint="eastAsia"/>
          <w:color w:val="222222"/>
          <w:kern w:val="2"/>
        </w:rPr>
        <w:t xml:space="preserve"> </w:t>
      </w:r>
    </w:p>
    <w:p>
      <w:pPr>
        <w:pStyle w:val="4"/>
        <w:spacing w:before="0" w:beforeAutospacing="0" w:after="0" w:afterAutospacing="0" w:line="360" w:lineRule="auto"/>
        <w:ind w:right="720"/>
        <w:jc w:val="center"/>
      </w:pPr>
      <w:r>
        <w:rPr>
          <w:rFonts w:hint="eastAsia"/>
          <w:color w:val="222222"/>
          <w:kern w:val="2"/>
          <w:lang w:val="en-US" w:eastAsia="zh-CN"/>
        </w:rPr>
        <w:t xml:space="preserve">                                                                          </w:t>
      </w:r>
      <w:r>
        <w:rPr>
          <w:rFonts w:hint="eastAsia"/>
          <w:color w:val="222222"/>
          <w:kern w:val="2"/>
        </w:rPr>
        <w:t>食品学院</w:t>
      </w:r>
    </w:p>
    <w:p>
      <w:pPr>
        <w:pStyle w:val="4"/>
        <w:spacing w:before="0" w:beforeAutospacing="0" w:after="0" w:afterAutospacing="0" w:line="360" w:lineRule="auto"/>
        <w:ind w:firstLine="11040" w:firstLineChars="4600"/>
        <w:jc w:val="both"/>
      </w:pPr>
      <w:r>
        <w:rPr>
          <w:rFonts w:hint="eastAsia"/>
          <w:color w:val="222222"/>
          <w:kern w:val="2"/>
        </w:rPr>
        <w:t>2021年4月4日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D"/>
    <w:rsid w:val="00003FF3"/>
    <w:rsid w:val="00016342"/>
    <w:rsid w:val="0002276F"/>
    <w:rsid w:val="000734C2"/>
    <w:rsid w:val="000D7BFF"/>
    <w:rsid w:val="00126A85"/>
    <w:rsid w:val="0026445A"/>
    <w:rsid w:val="003731D1"/>
    <w:rsid w:val="0043593F"/>
    <w:rsid w:val="004439B5"/>
    <w:rsid w:val="00585F3A"/>
    <w:rsid w:val="005C404C"/>
    <w:rsid w:val="00600975"/>
    <w:rsid w:val="006868DE"/>
    <w:rsid w:val="007532CD"/>
    <w:rsid w:val="00823ADE"/>
    <w:rsid w:val="008A59DC"/>
    <w:rsid w:val="008C07DD"/>
    <w:rsid w:val="00B3786B"/>
    <w:rsid w:val="00C01465"/>
    <w:rsid w:val="00C16A0F"/>
    <w:rsid w:val="00CB464C"/>
    <w:rsid w:val="00CE69CC"/>
    <w:rsid w:val="00D145E0"/>
    <w:rsid w:val="00E11445"/>
    <w:rsid w:val="00E71B4F"/>
    <w:rsid w:val="00ED00C5"/>
    <w:rsid w:val="00F178BC"/>
    <w:rsid w:val="00F47D2B"/>
    <w:rsid w:val="00F93034"/>
    <w:rsid w:val="05943BBD"/>
    <w:rsid w:val="3B92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9">
    <w:name w:val="font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5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1">
    <w:name w:val="xl66"/>
    <w:basedOn w:val="1"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2">
    <w:name w:val="xl67"/>
    <w:basedOn w:val="1"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3">
    <w:name w:val="xl68"/>
    <w:basedOn w:val="1"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16">
    <w:name w:val="页眉 Char"/>
    <w:basedOn w:val="6"/>
    <w:link w:val="3"/>
    <w:uiPriority w:val="99"/>
    <w:rPr>
      <w:sz w:val="18"/>
      <w:szCs w:val="18"/>
    </w:rPr>
  </w:style>
  <w:style w:type="character" w:customStyle="1" w:styleId="17">
    <w:name w:val="页脚 Char"/>
    <w:basedOn w:val="6"/>
    <w:link w:val="2"/>
    <w:uiPriority w:val="99"/>
    <w:rPr>
      <w:sz w:val="18"/>
      <w:szCs w:val="18"/>
    </w:rPr>
  </w:style>
  <w:style w:type="character" w:customStyle="1" w:styleId="18">
    <w:name w:val="font21"/>
    <w:basedOn w:val="6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9">
    <w:name w:val="font11"/>
    <w:basedOn w:val="6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2001</Words>
  <Characters>11408</Characters>
  <Lines>95</Lines>
  <Paragraphs>26</Paragraphs>
  <TotalTime>3</TotalTime>
  <ScaleCrop>false</ScaleCrop>
  <LinksUpToDate>false</LinksUpToDate>
  <CharactersWithSpaces>13383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2020-05-17T06:19:00Z</dcterms:created>
  <dc:creator>林杰妤</dc:creator>
  <cp:lastModifiedBy>黄怀宇</cp:lastModifiedBy>
  <dcterms:modified xsi:type="dcterms:W3CDTF">2021-04-04T00:15:44Z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49F7F64B083945719C497C2F61618840</vt:lpwstr>
  </property>
</Properties>
</file>